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229" w:rsidRPr="00A323C9" w:rsidRDefault="001B3DBF">
      <w:pPr>
        <w:rPr>
          <w:rFonts w:ascii="Cambria" w:eastAsia="Cambria" w:hAnsi="Cambria" w:cs="Cambria"/>
          <w:b/>
          <w:color w:val="F1C232"/>
          <w:sz w:val="24"/>
          <w:szCs w:val="24"/>
        </w:rPr>
      </w:pPr>
      <w:r w:rsidRPr="00A323C9">
        <w:rPr>
          <w:rFonts w:ascii="Cambria" w:eastAsia="Cambria" w:hAnsi="Cambria" w:cs="Cambria"/>
          <w:b/>
          <w:color w:val="FF0000"/>
          <w:sz w:val="28"/>
          <w:szCs w:val="28"/>
          <w:u w:val="single"/>
        </w:rPr>
        <w:t xml:space="preserve">Přehled kulturních akcí – </w:t>
      </w:r>
      <w:r w:rsidR="00A323C9" w:rsidRPr="00A323C9">
        <w:rPr>
          <w:rFonts w:ascii="Cambria" w:eastAsia="Cambria" w:hAnsi="Cambria" w:cs="Cambria"/>
          <w:b/>
          <w:color w:val="FF0000"/>
          <w:sz w:val="28"/>
          <w:szCs w:val="28"/>
          <w:u w:val="single"/>
        </w:rPr>
        <w:t>červen</w:t>
      </w:r>
      <w:r w:rsidR="00DA03B8">
        <w:rPr>
          <w:rFonts w:ascii="Cambria" w:eastAsia="Cambria" w:hAnsi="Cambria" w:cs="Cambria"/>
          <w:b/>
          <w:color w:val="FF0000"/>
          <w:sz w:val="28"/>
          <w:szCs w:val="28"/>
          <w:u w:val="single"/>
        </w:rPr>
        <w:t>ec</w:t>
      </w:r>
      <w:r w:rsidR="006A5B3D">
        <w:rPr>
          <w:rFonts w:ascii="Cambria" w:eastAsia="Cambria" w:hAnsi="Cambria" w:cs="Cambria"/>
          <w:b/>
          <w:color w:val="FF0000"/>
          <w:sz w:val="28"/>
          <w:szCs w:val="28"/>
          <w:u w:val="single"/>
        </w:rPr>
        <w:t xml:space="preserve"> a srpen</w:t>
      </w:r>
      <w:r w:rsidRPr="00A323C9">
        <w:rPr>
          <w:rFonts w:ascii="Cambria" w:eastAsia="Cambria" w:hAnsi="Cambria" w:cs="Cambria"/>
          <w:b/>
          <w:color w:val="FF0000"/>
          <w:sz w:val="28"/>
          <w:szCs w:val="28"/>
          <w:u w:val="single"/>
        </w:rPr>
        <w:t xml:space="preserve"> 2025   </w:t>
      </w:r>
      <w:r w:rsidRPr="00A323C9">
        <w:rPr>
          <w:rFonts w:ascii="Cambria" w:eastAsia="Cambria" w:hAnsi="Cambria" w:cs="Cambria"/>
          <w:b/>
          <w:color w:val="F1C232"/>
          <w:sz w:val="24"/>
          <w:szCs w:val="24"/>
        </w:rPr>
        <w:t xml:space="preserve">                                                                  </w:t>
      </w:r>
    </w:p>
    <w:p w:rsidR="006C1229" w:rsidRPr="00A323C9" w:rsidRDefault="001B3DBF">
      <w:pPr>
        <w:spacing w:after="0" w:line="240" w:lineRule="auto"/>
        <w:rPr>
          <w:rFonts w:ascii="Cambria" w:eastAsia="Cambria" w:hAnsi="Cambria" w:cs="Cambria"/>
          <w:b/>
          <w:color w:val="FF0000"/>
          <w:sz w:val="24"/>
          <w:szCs w:val="24"/>
        </w:rPr>
      </w:pPr>
      <w:r w:rsidRPr="00A323C9">
        <w:rPr>
          <w:rFonts w:ascii="Cambria" w:eastAsia="Cambria" w:hAnsi="Cambria" w:cs="Cambria"/>
          <w:b/>
          <w:color w:val="FF0000"/>
          <w:sz w:val="24"/>
          <w:szCs w:val="24"/>
        </w:rPr>
        <w:t xml:space="preserve">Knihovna Ignáta </w:t>
      </w:r>
      <w:proofErr w:type="spellStart"/>
      <w:r w:rsidRPr="00A323C9">
        <w:rPr>
          <w:rFonts w:ascii="Cambria" w:eastAsia="Cambria" w:hAnsi="Cambria" w:cs="Cambria"/>
          <w:b/>
          <w:color w:val="FF0000"/>
          <w:sz w:val="24"/>
          <w:szCs w:val="24"/>
        </w:rPr>
        <w:t>Herrmanna</w:t>
      </w:r>
      <w:proofErr w:type="spellEnd"/>
      <w:r w:rsidRPr="00A323C9">
        <w:rPr>
          <w:rFonts w:ascii="Cambria" w:eastAsia="Cambria" w:hAnsi="Cambria" w:cs="Cambria"/>
          <w:b/>
          <w:color w:val="FF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</w:p>
    <w:p w:rsidR="006C1229" w:rsidRPr="00A323C9" w:rsidRDefault="001B3DBF">
      <w:pPr>
        <w:spacing w:after="0" w:line="240" w:lineRule="auto"/>
        <w:rPr>
          <w:rFonts w:ascii="Cambria" w:eastAsia="Cambria" w:hAnsi="Cambria" w:cs="Cambria"/>
          <w:color w:val="FF0000"/>
          <w:sz w:val="20"/>
          <w:szCs w:val="20"/>
        </w:rPr>
      </w:pPr>
      <w:r w:rsidRPr="00A323C9">
        <w:rPr>
          <w:rFonts w:ascii="Cambria" w:eastAsia="Cambria" w:hAnsi="Cambria" w:cs="Cambria"/>
          <w:color w:val="FF0000"/>
          <w:sz w:val="20"/>
          <w:szCs w:val="20"/>
        </w:rPr>
        <w:t>Krále Jana 256, 583 01 Chotěboř</w:t>
      </w:r>
    </w:p>
    <w:p w:rsidR="006C1229" w:rsidRDefault="006C1229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:rsidR="006A5B3D" w:rsidRDefault="006A5B3D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Knihovna Ignáta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Herrmanna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Chotěboř bude od 02. 07. Do 31. 08. 2025 uzavřena. Dětské oddělení bude fungovat podle běžné otevírací doby.</w:t>
      </w:r>
    </w:p>
    <w:p w:rsidR="006A5B3D" w:rsidRPr="006A5B3D" w:rsidRDefault="006A5B3D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:rsidR="00340212" w:rsidRDefault="00340212">
      <w:pPr>
        <w:spacing w:after="0" w:line="240" w:lineRule="auto"/>
        <w:rPr>
          <w:rFonts w:ascii="Cambria" w:eastAsia="Cambria" w:hAnsi="Cambria" w:cs="Cambria"/>
          <w:b/>
          <w:color w:val="00B050"/>
          <w:sz w:val="24"/>
          <w:szCs w:val="24"/>
        </w:rPr>
      </w:pPr>
    </w:p>
    <w:p w:rsidR="006C1229" w:rsidRPr="00A323C9" w:rsidRDefault="001B3DBF">
      <w:pPr>
        <w:spacing w:after="0" w:line="240" w:lineRule="auto"/>
        <w:rPr>
          <w:rFonts w:ascii="Cambria" w:eastAsia="Cambria" w:hAnsi="Cambria" w:cs="Cambria"/>
          <w:b/>
          <w:color w:val="FF0000"/>
          <w:sz w:val="24"/>
          <w:szCs w:val="24"/>
        </w:rPr>
      </w:pPr>
      <w:r w:rsidRPr="00A323C9">
        <w:rPr>
          <w:rFonts w:ascii="Cambria" w:eastAsia="Cambria" w:hAnsi="Cambria" w:cs="Cambria"/>
          <w:b/>
          <w:color w:val="FF0000"/>
          <w:sz w:val="24"/>
          <w:szCs w:val="24"/>
        </w:rPr>
        <w:t>Kino Chotěboř</w:t>
      </w:r>
    </w:p>
    <w:p w:rsidR="006C1229" w:rsidRPr="00A323C9" w:rsidRDefault="001B3DBF">
      <w:pPr>
        <w:spacing w:after="0" w:line="240" w:lineRule="auto"/>
        <w:rPr>
          <w:rFonts w:ascii="Cambria" w:eastAsia="Cambria" w:hAnsi="Cambria" w:cs="Cambria"/>
          <w:color w:val="FF0000"/>
          <w:sz w:val="20"/>
          <w:szCs w:val="20"/>
        </w:rPr>
      </w:pPr>
      <w:r w:rsidRPr="00A323C9">
        <w:rPr>
          <w:rFonts w:ascii="Cambria" w:eastAsia="Cambria" w:hAnsi="Cambria" w:cs="Cambria"/>
          <w:color w:val="FF0000"/>
          <w:sz w:val="20"/>
          <w:szCs w:val="20"/>
        </w:rPr>
        <w:t>Tyršova 256, 583 01 Chotěboř</w:t>
      </w:r>
    </w:p>
    <w:tbl>
      <w:tblPr>
        <w:tblStyle w:val="a3"/>
        <w:tblpPr w:leftFromText="141" w:rightFromText="141" w:vertAnchor="text" w:tblpY="112"/>
        <w:tblW w:w="1428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91"/>
        <w:gridCol w:w="2579"/>
        <w:gridCol w:w="9213"/>
      </w:tblGrid>
      <w:tr w:rsidR="006C1229" w:rsidTr="006A5B3D">
        <w:tc>
          <w:tcPr>
            <w:tcW w:w="2491" w:type="dxa"/>
          </w:tcPr>
          <w:p w:rsidR="006C1229" w:rsidRPr="00A323C9" w:rsidRDefault="001B3DBF">
            <w:pPr>
              <w:rPr>
                <w:rFonts w:ascii="Cambria" w:eastAsia="Cambria" w:hAnsi="Cambria" w:cs="Cambria"/>
                <w:b/>
                <w:color w:val="FF0000"/>
                <w:sz w:val="20"/>
                <w:szCs w:val="20"/>
              </w:rPr>
            </w:pPr>
            <w:r w:rsidRPr="00A323C9">
              <w:rPr>
                <w:rFonts w:ascii="Cambria" w:eastAsia="Cambria" w:hAnsi="Cambria" w:cs="Cambria"/>
                <w:b/>
                <w:color w:val="FF0000"/>
                <w:sz w:val="20"/>
                <w:szCs w:val="20"/>
              </w:rPr>
              <w:t>KDY</w:t>
            </w:r>
          </w:p>
        </w:tc>
        <w:tc>
          <w:tcPr>
            <w:tcW w:w="2579" w:type="dxa"/>
          </w:tcPr>
          <w:p w:rsidR="006C1229" w:rsidRPr="00A323C9" w:rsidRDefault="001B3DBF">
            <w:pPr>
              <w:rPr>
                <w:rFonts w:ascii="Cambria" w:eastAsia="Cambria" w:hAnsi="Cambria" w:cs="Cambria"/>
                <w:b/>
                <w:color w:val="FF0000"/>
                <w:sz w:val="20"/>
                <w:szCs w:val="20"/>
              </w:rPr>
            </w:pPr>
            <w:r w:rsidRPr="00A323C9">
              <w:rPr>
                <w:rFonts w:ascii="Cambria" w:eastAsia="Cambria" w:hAnsi="Cambria" w:cs="Cambria"/>
                <w:b/>
                <w:color w:val="FF0000"/>
                <w:sz w:val="20"/>
                <w:szCs w:val="20"/>
              </w:rPr>
              <w:t>AKCE</w:t>
            </w:r>
          </w:p>
        </w:tc>
        <w:tc>
          <w:tcPr>
            <w:tcW w:w="9213" w:type="dxa"/>
          </w:tcPr>
          <w:p w:rsidR="006C1229" w:rsidRPr="00A323C9" w:rsidRDefault="001B3DBF">
            <w:pPr>
              <w:rPr>
                <w:rFonts w:ascii="Cambria" w:eastAsia="Cambria" w:hAnsi="Cambria" w:cs="Cambria"/>
                <w:b/>
                <w:color w:val="FF0000"/>
                <w:sz w:val="20"/>
                <w:szCs w:val="20"/>
              </w:rPr>
            </w:pPr>
            <w:r w:rsidRPr="00A323C9">
              <w:rPr>
                <w:rFonts w:ascii="Cambria" w:eastAsia="Cambria" w:hAnsi="Cambria" w:cs="Cambria"/>
                <w:b/>
                <w:color w:val="FF0000"/>
                <w:sz w:val="20"/>
                <w:szCs w:val="20"/>
              </w:rPr>
              <w:t>POPIS</w:t>
            </w:r>
          </w:p>
        </w:tc>
      </w:tr>
      <w:tr w:rsidR="006A5B3D" w:rsidTr="006A5B3D">
        <w:tc>
          <w:tcPr>
            <w:tcW w:w="2491" w:type="dxa"/>
          </w:tcPr>
          <w:p w:rsidR="006A5B3D" w:rsidRDefault="006A5B3D" w:rsidP="00791179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od 27/06/2025</w:t>
            </w:r>
          </w:p>
          <w:p w:rsidR="006A5B3D" w:rsidRDefault="006A5B3D" w:rsidP="00791179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do 06/07/2025</w:t>
            </w:r>
          </w:p>
        </w:tc>
        <w:tc>
          <w:tcPr>
            <w:tcW w:w="2579" w:type="dxa"/>
          </w:tcPr>
          <w:p w:rsidR="006A5B3D" w:rsidRDefault="006A5B3D" w:rsidP="00791179">
            <w:pPr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Festival Fantazie</w:t>
            </w:r>
          </w:p>
        </w:tc>
        <w:tc>
          <w:tcPr>
            <w:tcW w:w="9213" w:type="dxa"/>
          </w:tcPr>
          <w:p w:rsidR="006A5B3D" w:rsidRDefault="006A5B3D" w:rsidP="00791179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30. ročník Festivalu Fantazie</w:t>
            </w:r>
          </w:p>
        </w:tc>
      </w:tr>
      <w:tr w:rsidR="006A5B3D" w:rsidTr="006A5B3D">
        <w:tc>
          <w:tcPr>
            <w:tcW w:w="2491" w:type="dxa"/>
          </w:tcPr>
          <w:p w:rsidR="006A5B3D" w:rsidRDefault="006A5B3D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31/08/2025</w:t>
            </w:r>
          </w:p>
          <w:p w:rsidR="006A5B3D" w:rsidRDefault="006A5B3D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17:00</w:t>
            </w:r>
          </w:p>
        </w:tc>
        <w:tc>
          <w:tcPr>
            <w:tcW w:w="2579" w:type="dxa"/>
          </w:tcPr>
          <w:p w:rsidR="006A5B3D" w:rsidRDefault="006A5B3D"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Koncert André </w:t>
            </w:r>
            <w:proofErr w:type="spellStart"/>
            <w:r>
              <w:rPr>
                <w:rFonts w:ascii="Cambria" w:eastAsia="Cambria" w:hAnsi="Cambria" w:cs="Cambria"/>
                <w:b/>
                <w:sz w:val="20"/>
                <w:szCs w:val="20"/>
              </w:rPr>
              <w:t>Rieu</w:t>
            </w:r>
            <w:proofErr w:type="spellEnd"/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2025: Waltz </w:t>
            </w:r>
            <w:proofErr w:type="spellStart"/>
            <w:r>
              <w:rPr>
                <w:rFonts w:ascii="Cambria" w:eastAsia="Cambria" w:hAnsi="Cambria" w:cs="Cambria"/>
                <w:b/>
                <w:sz w:val="20"/>
                <w:szCs w:val="20"/>
              </w:rPr>
              <w:t>the</w:t>
            </w:r>
            <w:proofErr w:type="spellEnd"/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Night </w:t>
            </w:r>
            <w:proofErr w:type="spellStart"/>
            <w:r>
              <w:rPr>
                <w:rFonts w:ascii="Cambria" w:eastAsia="Cambria" w:hAnsi="Cambria" w:cs="Cambria"/>
                <w:b/>
                <w:sz w:val="20"/>
                <w:szCs w:val="20"/>
              </w:rPr>
              <w:t>Away</w:t>
            </w:r>
            <w:proofErr w:type="spellEnd"/>
          </w:p>
        </w:tc>
        <w:tc>
          <w:tcPr>
            <w:tcW w:w="9213" w:type="dxa"/>
          </w:tcPr>
          <w:p w:rsidR="006A5B3D" w:rsidRDefault="006A5B3D" w:rsidP="001B3DBF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Přenos z koncertu André </w:t>
            </w:r>
            <w:proofErr w:type="spellStart"/>
            <w:r>
              <w:rPr>
                <w:rFonts w:ascii="Cambria" w:eastAsia="Cambria" w:hAnsi="Cambria" w:cs="Cambria"/>
                <w:sz w:val="20"/>
                <w:szCs w:val="20"/>
              </w:rPr>
              <w:t>Rieu</w:t>
            </w:r>
            <w:proofErr w:type="spellEnd"/>
            <w:r>
              <w:rPr>
                <w:rFonts w:ascii="Cambria" w:eastAsia="Cambria" w:hAnsi="Cambria" w:cs="Cambria"/>
                <w:sz w:val="20"/>
                <w:szCs w:val="20"/>
              </w:rPr>
              <w:t xml:space="preserve"> v Maastrichtu.</w:t>
            </w:r>
          </w:p>
        </w:tc>
      </w:tr>
    </w:tbl>
    <w:p w:rsidR="0069711B" w:rsidRDefault="0069711B">
      <w:pPr>
        <w:spacing w:after="0" w:line="240" w:lineRule="auto"/>
        <w:rPr>
          <w:rFonts w:ascii="Cambria" w:eastAsia="Cambria" w:hAnsi="Cambria" w:cs="Cambria"/>
          <w:b/>
          <w:color w:val="4A452A"/>
          <w:sz w:val="24"/>
          <w:szCs w:val="24"/>
        </w:rPr>
      </w:pPr>
    </w:p>
    <w:p w:rsidR="0069711B" w:rsidRDefault="0069711B">
      <w:pPr>
        <w:spacing w:after="0" w:line="240" w:lineRule="auto"/>
        <w:rPr>
          <w:rFonts w:ascii="Cambria" w:eastAsia="Cambria" w:hAnsi="Cambria" w:cs="Cambria"/>
          <w:b/>
          <w:color w:val="4A452A"/>
          <w:sz w:val="24"/>
          <w:szCs w:val="24"/>
        </w:rPr>
      </w:pPr>
    </w:p>
    <w:p w:rsidR="0069711B" w:rsidRDefault="0069711B">
      <w:pPr>
        <w:spacing w:after="0" w:line="240" w:lineRule="auto"/>
        <w:rPr>
          <w:rFonts w:ascii="Cambria" w:eastAsia="Cambria" w:hAnsi="Cambria" w:cs="Cambria"/>
          <w:b/>
          <w:color w:val="4A452A"/>
          <w:sz w:val="24"/>
          <w:szCs w:val="24"/>
        </w:rPr>
      </w:pPr>
    </w:p>
    <w:p w:rsidR="0069711B" w:rsidRDefault="0069711B">
      <w:pPr>
        <w:spacing w:after="0" w:line="240" w:lineRule="auto"/>
        <w:rPr>
          <w:rFonts w:ascii="Cambria" w:eastAsia="Cambria" w:hAnsi="Cambria" w:cs="Cambria"/>
          <w:b/>
          <w:color w:val="FF0000"/>
          <w:sz w:val="24"/>
          <w:szCs w:val="24"/>
        </w:rPr>
      </w:pPr>
    </w:p>
    <w:p w:rsidR="0069711B" w:rsidRDefault="0069711B">
      <w:pPr>
        <w:spacing w:after="0" w:line="240" w:lineRule="auto"/>
        <w:rPr>
          <w:rFonts w:ascii="Cambria" w:eastAsia="Cambria" w:hAnsi="Cambria" w:cs="Cambria"/>
          <w:b/>
          <w:color w:val="FF0000"/>
          <w:sz w:val="24"/>
          <w:szCs w:val="24"/>
        </w:rPr>
      </w:pPr>
    </w:p>
    <w:p w:rsidR="006C1229" w:rsidRPr="00A323C9" w:rsidRDefault="001B3DBF">
      <w:pPr>
        <w:spacing w:after="0" w:line="240" w:lineRule="auto"/>
        <w:rPr>
          <w:rFonts w:ascii="Cambria" w:eastAsia="Cambria" w:hAnsi="Cambria" w:cs="Cambria"/>
          <w:b/>
          <w:color w:val="FF0000"/>
          <w:sz w:val="24"/>
          <w:szCs w:val="24"/>
        </w:rPr>
      </w:pPr>
      <w:r w:rsidRPr="00A323C9">
        <w:rPr>
          <w:rFonts w:ascii="Cambria" w:eastAsia="Cambria" w:hAnsi="Cambria" w:cs="Cambria"/>
          <w:b/>
          <w:color w:val="FF0000"/>
          <w:sz w:val="24"/>
          <w:szCs w:val="24"/>
        </w:rPr>
        <w:t>Další</w:t>
      </w:r>
    </w:p>
    <w:tbl>
      <w:tblPr>
        <w:tblStyle w:val="a4"/>
        <w:tblW w:w="1428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18"/>
        <w:gridCol w:w="2552"/>
        <w:gridCol w:w="2835"/>
        <w:gridCol w:w="6378"/>
      </w:tblGrid>
      <w:tr w:rsidR="006C1229">
        <w:tc>
          <w:tcPr>
            <w:tcW w:w="2518" w:type="dxa"/>
          </w:tcPr>
          <w:p w:rsidR="006C1229" w:rsidRPr="00A323C9" w:rsidRDefault="001B3DBF">
            <w:pPr>
              <w:rPr>
                <w:rFonts w:ascii="Cambria" w:eastAsia="Cambria" w:hAnsi="Cambria" w:cs="Cambria"/>
                <w:b/>
                <w:color w:val="FF0000"/>
                <w:sz w:val="24"/>
                <w:szCs w:val="24"/>
              </w:rPr>
            </w:pPr>
            <w:r w:rsidRPr="00A323C9">
              <w:rPr>
                <w:rFonts w:ascii="Cambria" w:eastAsia="Cambria" w:hAnsi="Cambria" w:cs="Cambria"/>
                <w:b/>
                <w:color w:val="FF0000"/>
                <w:sz w:val="24"/>
                <w:szCs w:val="24"/>
              </w:rPr>
              <w:t>KDY</w:t>
            </w:r>
          </w:p>
        </w:tc>
        <w:tc>
          <w:tcPr>
            <w:tcW w:w="2552" w:type="dxa"/>
          </w:tcPr>
          <w:p w:rsidR="006C1229" w:rsidRPr="00A323C9" w:rsidRDefault="001B3DBF">
            <w:pPr>
              <w:rPr>
                <w:rFonts w:ascii="Cambria" w:eastAsia="Cambria" w:hAnsi="Cambria" w:cs="Cambria"/>
                <w:b/>
                <w:color w:val="FF0000"/>
                <w:sz w:val="24"/>
                <w:szCs w:val="24"/>
              </w:rPr>
            </w:pPr>
            <w:r w:rsidRPr="00A323C9">
              <w:rPr>
                <w:rFonts w:ascii="Cambria" w:eastAsia="Cambria" w:hAnsi="Cambria" w:cs="Cambria"/>
                <w:b/>
                <w:color w:val="FF0000"/>
                <w:sz w:val="24"/>
                <w:szCs w:val="24"/>
              </w:rPr>
              <w:t>AKCE</w:t>
            </w:r>
          </w:p>
        </w:tc>
        <w:tc>
          <w:tcPr>
            <w:tcW w:w="2835" w:type="dxa"/>
          </w:tcPr>
          <w:p w:rsidR="006C1229" w:rsidRPr="00A323C9" w:rsidRDefault="001B3DBF">
            <w:pPr>
              <w:rPr>
                <w:rFonts w:ascii="Cambria" w:eastAsia="Cambria" w:hAnsi="Cambria" w:cs="Cambria"/>
                <w:b/>
                <w:color w:val="FF0000"/>
                <w:sz w:val="24"/>
                <w:szCs w:val="24"/>
              </w:rPr>
            </w:pPr>
            <w:r w:rsidRPr="00A323C9">
              <w:rPr>
                <w:rFonts w:ascii="Cambria" w:eastAsia="Cambria" w:hAnsi="Cambria" w:cs="Cambria"/>
                <w:b/>
                <w:color w:val="FF0000"/>
                <w:sz w:val="24"/>
                <w:szCs w:val="24"/>
              </w:rPr>
              <w:t>KDE</w:t>
            </w:r>
          </w:p>
        </w:tc>
        <w:tc>
          <w:tcPr>
            <w:tcW w:w="6378" w:type="dxa"/>
          </w:tcPr>
          <w:p w:rsidR="006C1229" w:rsidRPr="00A323C9" w:rsidRDefault="001B3DBF">
            <w:pPr>
              <w:rPr>
                <w:rFonts w:ascii="Cambria" w:eastAsia="Cambria" w:hAnsi="Cambria" w:cs="Cambria"/>
                <w:b/>
                <w:color w:val="FF0000"/>
                <w:sz w:val="24"/>
                <w:szCs w:val="24"/>
              </w:rPr>
            </w:pPr>
            <w:r w:rsidRPr="00A323C9">
              <w:rPr>
                <w:rFonts w:ascii="Cambria" w:eastAsia="Cambria" w:hAnsi="Cambria" w:cs="Cambria"/>
                <w:b/>
                <w:color w:val="FF0000"/>
                <w:sz w:val="24"/>
                <w:szCs w:val="24"/>
              </w:rPr>
              <w:t>POPIS</w:t>
            </w:r>
          </w:p>
        </w:tc>
      </w:tr>
      <w:tr w:rsidR="00C12CA3">
        <w:tc>
          <w:tcPr>
            <w:tcW w:w="2518" w:type="dxa"/>
          </w:tcPr>
          <w:p w:rsidR="00C12CA3" w:rsidRDefault="00ED5A68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od 27/06/2025</w:t>
            </w:r>
          </w:p>
          <w:p w:rsidR="00ED5A68" w:rsidRDefault="00ED5A68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do 06/07/2025</w:t>
            </w:r>
          </w:p>
        </w:tc>
        <w:tc>
          <w:tcPr>
            <w:tcW w:w="2552" w:type="dxa"/>
          </w:tcPr>
          <w:p w:rsidR="00C12CA3" w:rsidRDefault="00AA111C">
            <w:pPr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Festival Fantazie</w:t>
            </w:r>
          </w:p>
        </w:tc>
        <w:tc>
          <w:tcPr>
            <w:tcW w:w="2835" w:type="dxa"/>
          </w:tcPr>
          <w:p w:rsidR="00C12CA3" w:rsidRDefault="00AA111C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Sokolovna Chotěboř</w:t>
            </w:r>
          </w:p>
        </w:tc>
        <w:tc>
          <w:tcPr>
            <w:tcW w:w="6378" w:type="dxa"/>
          </w:tcPr>
          <w:p w:rsidR="00C12CA3" w:rsidRDefault="00AA1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30. ročník Festivalu Fantazie. </w:t>
            </w:r>
          </w:p>
        </w:tc>
      </w:tr>
      <w:tr w:rsidR="00B3242A">
        <w:tc>
          <w:tcPr>
            <w:tcW w:w="2518" w:type="dxa"/>
          </w:tcPr>
          <w:p w:rsidR="00B3242A" w:rsidRDefault="00B3242A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04/07/2025</w:t>
            </w:r>
          </w:p>
          <w:p w:rsidR="00B3242A" w:rsidRDefault="00B3242A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08:00</w:t>
            </w:r>
          </w:p>
        </w:tc>
        <w:tc>
          <w:tcPr>
            <w:tcW w:w="2552" w:type="dxa"/>
          </w:tcPr>
          <w:p w:rsidR="00B3242A" w:rsidRDefault="00B3242A">
            <w:pPr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Farmářské trhy</w:t>
            </w:r>
          </w:p>
        </w:tc>
        <w:tc>
          <w:tcPr>
            <w:tcW w:w="2835" w:type="dxa"/>
          </w:tcPr>
          <w:p w:rsidR="00B3242A" w:rsidRDefault="00B3242A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Náměstí TGM Chotěboř</w:t>
            </w:r>
          </w:p>
        </w:tc>
        <w:tc>
          <w:tcPr>
            <w:tcW w:w="6378" w:type="dxa"/>
          </w:tcPr>
          <w:p w:rsidR="00B3242A" w:rsidRDefault="00B32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Farmářské trhy.</w:t>
            </w:r>
          </w:p>
        </w:tc>
      </w:tr>
      <w:tr w:rsidR="00791179">
        <w:tc>
          <w:tcPr>
            <w:tcW w:w="2518" w:type="dxa"/>
          </w:tcPr>
          <w:p w:rsidR="00791179" w:rsidRDefault="00F957A8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11/07/2025</w:t>
            </w:r>
          </w:p>
          <w:p w:rsidR="00F957A8" w:rsidRDefault="00F957A8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18:00</w:t>
            </w:r>
          </w:p>
        </w:tc>
        <w:tc>
          <w:tcPr>
            <w:tcW w:w="2552" w:type="dxa"/>
          </w:tcPr>
          <w:p w:rsidR="00791179" w:rsidRDefault="00F957A8">
            <w:pPr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Chotěbořské </w:t>
            </w:r>
            <w:proofErr w:type="spellStart"/>
            <w:r>
              <w:rPr>
                <w:rFonts w:ascii="Cambria" w:eastAsia="Cambria" w:hAnsi="Cambria" w:cs="Cambria"/>
                <w:b/>
                <w:sz w:val="20"/>
                <w:szCs w:val="20"/>
              </w:rPr>
              <w:t>námko</w:t>
            </w:r>
            <w:proofErr w:type="spellEnd"/>
          </w:p>
        </w:tc>
        <w:tc>
          <w:tcPr>
            <w:tcW w:w="2835" w:type="dxa"/>
          </w:tcPr>
          <w:p w:rsidR="00791179" w:rsidRDefault="00F957A8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Náměstí TGM Chotěboř</w:t>
            </w:r>
          </w:p>
        </w:tc>
        <w:tc>
          <w:tcPr>
            <w:tcW w:w="6378" w:type="dxa"/>
          </w:tcPr>
          <w:p w:rsidR="00791179" w:rsidRDefault="00F95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Hrají kapely Terasa (country) a Fernet (country).</w:t>
            </w:r>
            <w:r w:rsidR="00A21456">
              <w:rPr>
                <w:rFonts w:ascii="Cambria" w:eastAsia="Cambria" w:hAnsi="Cambria" w:cs="Cambria"/>
                <w:sz w:val="20"/>
                <w:szCs w:val="20"/>
              </w:rPr>
              <w:t xml:space="preserve"> Vstup volný.</w:t>
            </w:r>
          </w:p>
        </w:tc>
      </w:tr>
      <w:tr w:rsidR="00C567B7">
        <w:tc>
          <w:tcPr>
            <w:tcW w:w="2518" w:type="dxa"/>
          </w:tcPr>
          <w:p w:rsidR="00C567B7" w:rsidRDefault="00C567B7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18/07/2025</w:t>
            </w:r>
          </w:p>
          <w:p w:rsidR="00C567B7" w:rsidRDefault="00C567B7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19:00</w:t>
            </w:r>
          </w:p>
        </w:tc>
        <w:tc>
          <w:tcPr>
            <w:tcW w:w="2552" w:type="dxa"/>
          </w:tcPr>
          <w:p w:rsidR="00C567B7" w:rsidRDefault="00C567B7">
            <w:pPr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Hard </w:t>
            </w:r>
            <w:proofErr w:type="spellStart"/>
            <w:r>
              <w:rPr>
                <w:rFonts w:ascii="Cambria" w:eastAsia="Cambria" w:hAnsi="Cambria" w:cs="Cambria"/>
                <w:b/>
                <w:sz w:val="20"/>
                <w:szCs w:val="20"/>
              </w:rPr>
              <w:t>Barock</w:t>
            </w:r>
            <w:proofErr w:type="spellEnd"/>
          </w:p>
        </w:tc>
        <w:tc>
          <w:tcPr>
            <w:tcW w:w="2835" w:type="dxa"/>
          </w:tcPr>
          <w:p w:rsidR="00C567B7" w:rsidRDefault="00C567B7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Park zámek Chotěboř</w:t>
            </w:r>
          </w:p>
        </w:tc>
        <w:tc>
          <w:tcPr>
            <w:tcW w:w="6378" w:type="dxa"/>
          </w:tcPr>
          <w:p w:rsidR="00C567B7" w:rsidRDefault="00C567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Koncert v zámeckém parku. Předprodej v IC Chotěboř.</w:t>
            </w:r>
          </w:p>
        </w:tc>
      </w:tr>
      <w:tr w:rsidR="00B72CEE">
        <w:tc>
          <w:tcPr>
            <w:tcW w:w="2518" w:type="dxa"/>
          </w:tcPr>
          <w:p w:rsidR="00B72CEE" w:rsidRDefault="00B72CEE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25/07/2025</w:t>
            </w:r>
          </w:p>
          <w:p w:rsidR="00B72CEE" w:rsidRDefault="00B72CEE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08:00</w:t>
            </w:r>
          </w:p>
        </w:tc>
        <w:tc>
          <w:tcPr>
            <w:tcW w:w="2552" w:type="dxa"/>
          </w:tcPr>
          <w:p w:rsidR="00B72CEE" w:rsidRDefault="00B72CEE">
            <w:pPr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Prodejní všeobecný trh</w:t>
            </w:r>
          </w:p>
        </w:tc>
        <w:tc>
          <w:tcPr>
            <w:tcW w:w="2835" w:type="dxa"/>
          </w:tcPr>
          <w:p w:rsidR="00B72CEE" w:rsidRDefault="00B72CEE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Náměstí TGM Chotěboř</w:t>
            </w:r>
          </w:p>
        </w:tc>
        <w:tc>
          <w:tcPr>
            <w:tcW w:w="6378" w:type="dxa"/>
          </w:tcPr>
          <w:p w:rsidR="00B72CEE" w:rsidRDefault="00B72C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Prodejní všeobecný trh.</w:t>
            </w:r>
          </w:p>
        </w:tc>
      </w:tr>
      <w:tr w:rsidR="00791179">
        <w:tc>
          <w:tcPr>
            <w:tcW w:w="2518" w:type="dxa"/>
          </w:tcPr>
          <w:p w:rsidR="00791179" w:rsidRDefault="00F957A8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25/07/2025</w:t>
            </w:r>
          </w:p>
          <w:p w:rsidR="00F957A8" w:rsidRDefault="00F957A8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18:00</w:t>
            </w:r>
          </w:p>
        </w:tc>
        <w:tc>
          <w:tcPr>
            <w:tcW w:w="2552" w:type="dxa"/>
          </w:tcPr>
          <w:p w:rsidR="00791179" w:rsidRDefault="00F957A8">
            <w:pPr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Chotěbořské </w:t>
            </w:r>
            <w:proofErr w:type="spellStart"/>
            <w:r>
              <w:rPr>
                <w:rFonts w:ascii="Cambria" w:eastAsia="Cambria" w:hAnsi="Cambria" w:cs="Cambria"/>
                <w:b/>
                <w:sz w:val="20"/>
                <w:szCs w:val="20"/>
              </w:rPr>
              <w:t>námko</w:t>
            </w:r>
            <w:proofErr w:type="spellEnd"/>
          </w:p>
        </w:tc>
        <w:tc>
          <w:tcPr>
            <w:tcW w:w="2835" w:type="dxa"/>
          </w:tcPr>
          <w:p w:rsidR="00791179" w:rsidRDefault="00F957A8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Náměstí TGM Chotěboř</w:t>
            </w:r>
          </w:p>
        </w:tc>
        <w:tc>
          <w:tcPr>
            <w:tcW w:w="6378" w:type="dxa"/>
          </w:tcPr>
          <w:p w:rsidR="00791179" w:rsidRDefault="00F95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Hrají kapely </w:t>
            </w:r>
            <w:proofErr w:type="spellStart"/>
            <w:r>
              <w:rPr>
                <w:rFonts w:ascii="Cambria" w:eastAsia="Cambria" w:hAnsi="Cambria" w:cs="Cambria"/>
                <w:sz w:val="20"/>
                <w:szCs w:val="20"/>
              </w:rPr>
              <w:t>Rehab</w:t>
            </w:r>
            <w:proofErr w:type="spellEnd"/>
            <w:r>
              <w:rPr>
                <w:rFonts w:ascii="Cambria" w:eastAsia="Cambria" w:hAnsi="Cambria" w:cs="Cambria"/>
                <w:sz w:val="20"/>
                <w:szCs w:val="20"/>
              </w:rPr>
              <w:t xml:space="preserve"> (grunge-rock) a Hot </w:t>
            </w:r>
            <w:proofErr w:type="spellStart"/>
            <w:r>
              <w:rPr>
                <w:rFonts w:ascii="Cambria" w:eastAsia="Cambria" w:hAnsi="Cambria" w:cs="Cambria"/>
                <w:sz w:val="20"/>
                <w:szCs w:val="20"/>
              </w:rPr>
              <w:t>Shots</w:t>
            </w:r>
            <w:proofErr w:type="spellEnd"/>
            <w:r>
              <w:rPr>
                <w:rFonts w:ascii="Cambria" w:eastAsia="Cambria" w:hAnsi="Cambria" w:cs="Cambria"/>
                <w:sz w:val="20"/>
                <w:szCs w:val="20"/>
              </w:rPr>
              <w:t xml:space="preserve"> (rock).</w:t>
            </w:r>
            <w:r w:rsidR="00A21456">
              <w:rPr>
                <w:rFonts w:ascii="Cambria" w:eastAsia="Cambria" w:hAnsi="Cambria" w:cs="Cambria"/>
                <w:sz w:val="20"/>
                <w:szCs w:val="20"/>
              </w:rPr>
              <w:t xml:space="preserve"> Vstup volný.</w:t>
            </w:r>
          </w:p>
        </w:tc>
      </w:tr>
      <w:tr w:rsidR="00E95F6E">
        <w:tc>
          <w:tcPr>
            <w:tcW w:w="2518" w:type="dxa"/>
          </w:tcPr>
          <w:p w:rsidR="00E95F6E" w:rsidRDefault="00E95F6E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01/08/2025</w:t>
            </w:r>
          </w:p>
          <w:p w:rsidR="00E95F6E" w:rsidRDefault="00E95F6E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08:00</w:t>
            </w:r>
          </w:p>
        </w:tc>
        <w:tc>
          <w:tcPr>
            <w:tcW w:w="2552" w:type="dxa"/>
          </w:tcPr>
          <w:p w:rsidR="00E95F6E" w:rsidRDefault="00E95F6E">
            <w:pPr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Farmářské trhy</w:t>
            </w:r>
          </w:p>
        </w:tc>
        <w:tc>
          <w:tcPr>
            <w:tcW w:w="2835" w:type="dxa"/>
          </w:tcPr>
          <w:p w:rsidR="00E95F6E" w:rsidRDefault="00E95F6E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Náměstí TGM Chotěboř</w:t>
            </w:r>
          </w:p>
        </w:tc>
        <w:tc>
          <w:tcPr>
            <w:tcW w:w="6378" w:type="dxa"/>
          </w:tcPr>
          <w:p w:rsidR="00E95F6E" w:rsidRDefault="00E95F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Farmářské trhy.</w:t>
            </w:r>
          </w:p>
        </w:tc>
      </w:tr>
      <w:tr w:rsidR="00130E82">
        <w:tc>
          <w:tcPr>
            <w:tcW w:w="2518" w:type="dxa"/>
          </w:tcPr>
          <w:p w:rsidR="00130E82" w:rsidRDefault="00130E82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08/08/2025</w:t>
            </w:r>
          </w:p>
          <w:p w:rsidR="00130E82" w:rsidRDefault="00130E82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15:00</w:t>
            </w:r>
          </w:p>
        </w:tc>
        <w:tc>
          <w:tcPr>
            <w:tcW w:w="2552" w:type="dxa"/>
          </w:tcPr>
          <w:p w:rsidR="00130E82" w:rsidRDefault="00130E82">
            <w:pPr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Slavnostní sázení stromu na památku Ignáta </w:t>
            </w:r>
            <w:proofErr w:type="spellStart"/>
            <w:r>
              <w:rPr>
                <w:rFonts w:ascii="Cambria" w:eastAsia="Cambria" w:hAnsi="Cambria" w:cs="Cambria"/>
                <w:b/>
                <w:sz w:val="20"/>
                <w:szCs w:val="20"/>
              </w:rPr>
              <w:t>Herrmanna</w:t>
            </w:r>
            <w:proofErr w:type="spellEnd"/>
          </w:p>
        </w:tc>
        <w:tc>
          <w:tcPr>
            <w:tcW w:w="2835" w:type="dxa"/>
          </w:tcPr>
          <w:p w:rsidR="00130E82" w:rsidRDefault="00130E82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Socha Ignáta </w:t>
            </w:r>
            <w:proofErr w:type="spellStart"/>
            <w:r>
              <w:rPr>
                <w:rFonts w:ascii="Cambria" w:eastAsia="Cambria" w:hAnsi="Cambria" w:cs="Cambria"/>
                <w:sz w:val="20"/>
                <w:szCs w:val="20"/>
              </w:rPr>
              <w:t>Herrmanna</w:t>
            </w:r>
            <w:proofErr w:type="spellEnd"/>
          </w:p>
        </w:tc>
        <w:tc>
          <w:tcPr>
            <w:tcW w:w="6378" w:type="dxa"/>
          </w:tcPr>
          <w:p w:rsidR="00130E82" w:rsidRDefault="00130E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Sázení stromu na památku spisovatele Ignáta </w:t>
            </w:r>
            <w:proofErr w:type="spellStart"/>
            <w:r>
              <w:rPr>
                <w:rFonts w:ascii="Cambria" w:eastAsia="Cambria" w:hAnsi="Cambria" w:cs="Cambria"/>
                <w:sz w:val="20"/>
                <w:szCs w:val="20"/>
              </w:rPr>
              <w:t>Herrmanna</w:t>
            </w:r>
            <w:proofErr w:type="spellEnd"/>
            <w:r>
              <w:rPr>
                <w:rFonts w:ascii="Cambria" w:eastAsia="Cambria" w:hAnsi="Cambria" w:cs="Cambria"/>
                <w:sz w:val="20"/>
                <w:szCs w:val="20"/>
              </w:rPr>
              <w:t>.</w:t>
            </w:r>
          </w:p>
        </w:tc>
      </w:tr>
      <w:tr w:rsidR="00791179">
        <w:tc>
          <w:tcPr>
            <w:tcW w:w="2518" w:type="dxa"/>
          </w:tcPr>
          <w:p w:rsidR="00791179" w:rsidRDefault="00F957A8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15/08/2025</w:t>
            </w:r>
          </w:p>
          <w:p w:rsidR="00F957A8" w:rsidRDefault="00F957A8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18:00</w:t>
            </w:r>
          </w:p>
        </w:tc>
        <w:tc>
          <w:tcPr>
            <w:tcW w:w="2552" w:type="dxa"/>
          </w:tcPr>
          <w:p w:rsidR="00791179" w:rsidRDefault="00F957A8">
            <w:pPr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Chotěbořské </w:t>
            </w:r>
            <w:proofErr w:type="spellStart"/>
            <w:r>
              <w:rPr>
                <w:rFonts w:ascii="Cambria" w:eastAsia="Cambria" w:hAnsi="Cambria" w:cs="Cambria"/>
                <w:b/>
                <w:sz w:val="20"/>
                <w:szCs w:val="20"/>
              </w:rPr>
              <w:t>námko</w:t>
            </w:r>
            <w:proofErr w:type="spellEnd"/>
          </w:p>
        </w:tc>
        <w:tc>
          <w:tcPr>
            <w:tcW w:w="2835" w:type="dxa"/>
          </w:tcPr>
          <w:p w:rsidR="00791179" w:rsidRDefault="00F957A8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Náměstí TGM Chotěboř</w:t>
            </w:r>
          </w:p>
        </w:tc>
        <w:tc>
          <w:tcPr>
            <w:tcW w:w="6378" w:type="dxa"/>
          </w:tcPr>
          <w:p w:rsidR="00791179" w:rsidRDefault="00F95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Hrají kapely Edmond (rock) a Za Notou (big beat).</w:t>
            </w:r>
            <w:r w:rsidR="00A21456">
              <w:rPr>
                <w:rFonts w:ascii="Cambria" w:eastAsia="Cambria" w:hAnsi="Cambria" w:cs="Cambria"/>
                <w:sz w:val="20"/>
                <w:szCs w:val="20"/>
              </w:rPr>
              <w:t xml:space="preserve"> Vstup volný.</w:t>
            </w:r>
          </w:p>
        </w:tc>
      </w:tr>
      <w:tr w:rsidR="00130E82">
        <w:tc>
          <w:tcPr>
            <w:tcW w:w="2518" w:type="dxa"/>
          </w:tcPr>
          <w:p w:rsidR="00130E82" w:rsidRDefault="00130E82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lastRenderedPageBreak/>
              <w:t>22/08/2025</w:t>
            </w:r>
          </w:p>
          <w:p w:rsidR="00130E82" w:rsidRDefault="00130E82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08:00</w:t>
            </w:r>
          </w:p>
        </w:tc>
        <w:tc>
          <w:tcPr>
            <w:tcW w:w="2552" w:type="dxa"/>
          </w:tcPr>
          <w:p w:rsidR="00130E82" w:rsidRDefault="00130E82">
            <w:pPr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Prodejní všeobecný trh</w:t>
            </w:r>
          </w:p>
        </w:tc>
        <w:tc>
          <w:tcPr>
            <w:tcW w:w="2835" w:type="dxa"/>
          </w:tcPr>
          <w:p w:rsidR="00130E82" w:rsidRDefault="00130E82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Náměstí TGM Chotěboř</w:t>
            </w:r>
          </w:p>
        </w:tc>
        <w:tc>
          <w:tcPr>
            <w:tcW w:w="6378" w:type="dxa"/>
          </w:tcPr>
          <w:p w:rsidR="00130E82" w:rsidRDefault="00130E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Prodejní všeobecný trh.</w:t>
            </w:r>
          </w:p>
        </w:tc>
      </w:tr>
      <w:tr w:rsidR="00F957A8">
        <w:tc>
          <w:tcPr>
            <w:tcW w:w="2518" w:type="dxa"/>
          </w:tcPr>
          <w:p w:rsidR="00F957A8" w:rsidRDefault="00F957A8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23/08/2025</w:t>
            </w:r>
          </w:p>
          <w:p w:rsidR="00F957A8" w:rsidRDefault="00F957A8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13:00</w:t>
            </w:r>
          </w:p>
        </w:tc>
        <w:tc>
          <w:tcPr>
            <w:tcW w:w="2552" w:type="dxa"/>
          </w:tcPr>
          <w:p w:rsidR="00F957A8" w:rsidRDefault="00F957A8">
            <w:pPr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CHOTĚBOŘ FEST </w:t>
            </w:r>
          </w:p>
        </w:tc>
        <w:tc>
          <w:tcPr>
            <w:tcW w:w="2835" w:type="dxa"/>
          </w:tcPr>
          <w:p w:rsidR="00F957A8" w:rsidRDefault="00F957A8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Plocha u zimního stadionu</w:t>
            </w:r>
          </w:p>
        </w:tc>
        <w:tc>
          <w:tcPr>
            <w:tcW w:w="6378" w:type="dxa"/>
          </w:tcPr>
          <w:p w:rsidR="00F957A8" w:rsidRDefault="00F95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2. ročník rockového festivalu. Vstupenky k zakoupení online přes </w:t>
            </w:r>
            <w:proofErr w:type="spellStart"/>
            <w:r>
              <w:rPr>
                <w:rFonts w:ascii="Cambria" w:eastAsia="Cambria" w:hAnsi="Cambria" w:cs="Cambria"/>
                <w:sz w:val="20"/>
                <w:szCs w:val="20"/>
              </w:rPr>
              <w:t>smsticket</w:t>
            </w:r>
            <w:proofErr w:type="spellEnd"/>
            <w:r>
              <w:rPr>
                <w:rFonts w:ascii="Cambria" w:eastAsia="Cambria" w:hAnsi="Cambria" w:cs="Cambria"/>
                <w:sz w:val="20"/>
                <w:szCs w:val="20"/>
              </w:rPr>
              <w:t xml:space="preserve">, online na </w:t>
            </w:r>
            <w:hyperlink r:id="rId6" w:history="1">
              <w:r w:rsidRPr="00815EA1">
                <w:rPr>
                  <w:rStyle w:val="Hypertextovodkaz"/>
                  <w:rFonts w:ascii="Cambria" w:eastAsia="Cambria" w:hAnsi="Cambria" w:cs="Cambria"/>
                  <w:sz w:val="20"/>
                  <w:szCs w:val="20"/>
                </w:rPr>
                <w:t>www.cekus.eu</w:t>
              </w:r>
            </w:hyperlink>
            <w:r>
              <w:rPr>
                <w:rFonts w:ascii="Cambria" w:eastAsia="Cambria" w:hAnsi="Cambria" w:cs="Cambria"/>
                <w:sz w:val="20"/>
                <w:szCs w:val="20"/>
              </w:rPr>
              <w:t>, nebo osobně v Informačním centru Chotěboř. Vstupné: 490 Kč, na místě: 590 Kč</w:t>
            </w:r>
          </w:p>
        </w:tc>
      </w:tr>
      <w:tr w:rsidR="00F957A8">
        <w:tc>
          <w:tcPr>
            <w:tcW w:w="2518" w:type="dxa"/>
          </w:tcPr>
          <w:p w:rsidR="00F957A8" w:rsidRDefault="00A21456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29/08/2025</w:t>
            </w:r>
          </w:p>
          <w:p w:rsidR="00A21456" w:rsidRDefault="00A21456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18:00</w:t>
            </w:r>
          </w:p>
        </w:tc>
        <w:tc>
          <w:tcPr>
            <w:tcW w:w="2552" w:type="dxa"/>
          </w:tcPr>
          <w:p w:rsidR="00F957A8" w:rsidRDefault="00F957A8">
            <w:pPr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Chotěbořské </w:t>
            </w:r>
            <w:proofErr w:type="spellStart"/>
            <w:r>
              <w:rPr>
                <w:rFonts w:ascii="Cambria" w:eastAsia="Cambria" w:hAnsi="Cambria" w:cs="Cambria"/>
                <w:b/>
                <w:sz w:val="20"/>
                <w:szCs w:val="20"/>
              </w:rPr>
              <w:t>námko</w:t>
            </w:r>
            <w:proofErr w:type="spellEnd"/>
          </w:p>
        </w:tc>
        <w:tc>
          <w:tcPr>
            <w:tcW w:w="2835" w:type="dxa"/>
          </w:tcPr>
          <w:p w:rsidR="00F957A8" w:rsidRDefault="00F957A8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Náměstí TGM Chotěboř</w:t>
            </w:r>
          </w:p>
        </w:tc>
        <w:tc>
          <w:tcPr>
            <w:tcW w:w="6378" w:type="dxa"/>
          </w:tcPr>
          <w:p w:rsidR="00F957A8" w:rsidRDefault="00A214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Hrají kapely Venkovská kapela (dechovka) a </w:t>
            </w:r>
            <w:proofErr w:type="spellStart"/>
            <w:r>
              <w:rPr>
                <w:rFonts w:ascii="Cambria" w:eastAsia="Cambria" w:hAnsi="Cambria" w:cs="Cambria"/>
                <w:sz w:val="20"/>
                <w:szCs w:val="20"/>
              </w:rPr>
              <w:t>Majerán</w:t>
            </w:r>
            <w:proofErr w:type="spellEnd"/>
            <w:r>
              <w:rPr>
                <w:rFonts w:ascii="Cambria" w:eastAsia="Cambria" w:hAnsi="Cambria" w:cs="Cambria"/>
                <w:sz w:val="20"/>
                <w:szCs w:val="20"/>
              </w:rPr>
              <w:t xml:space="preserve"> (cimbálovka). Vstup volný.</w:t>
            </w:r>
          </w:p>
        </w:tc>
      </w:tr>
    </w:tbl>
    <w:p w:rsidR="006C1229" w:rsidRDefault="006C1229">
      <w:pPr>
        <w:spacing w:after="0" w:line="240" w:lineRule="auto"/>
        <w:rPr>
          <w:rFonts w:ascii="Cambria" w:eastAsia="Cambria" w:hAnsi="Cambria" w:cs="Cambria"/>
          <w:b/>
          <w:color w:val="4F81BD"/>
          <w:sz w:val="24"/>
          <w:szCs w:val="24"/>
        </w:rPr>
      </w:pPr>
      <w:bookmarkStart w:id="0" w:name="_heading=h.mwxrbrmcvbxt" w:colFirst="0" w:colLast="0"/>
      <w:bookmarkStart w:id="1" w:name="_heading=h.iapn8oh1422n" w:colFirst="0" w:colLast="0"/>
      <w:bookmarkStart w:id="2" w:name="_heading=h.77vs82gxowok" w:colFirst="0" w:colLast="0"/>
      <w:bookmarkStart w:id="3" w:name="_heading=h.48ce2nm33h5j" w:colFirst="0" w:colLast="0"/>
      <w:bookmarkStart w:id="4" w:name="_heading=h.jle63no8v09t" w:colFirst="0" w:colLast="0"/>
      <w:bookmarkStart w:id="5" w:name="_heading=h.9qwphmje832" w:colFirst="0" w:colLast="0"/>
      <w:bookmarkStart w:id="6" w:name="_heading=h.svabjumhhtax" w:colFirst="0" w:colLast="0"/>
      <w:bookmarkStart w:id="7" w:name="_heading=h.qlp8en9ju9pl" w:colFirst="0" w:colLast="0"/>
      <w:bookmarkEnd w:id="0"/>
      <w:bookmarkEnd w:id="1"/>
      <w:bookmarkEnd w:id="2"/>
      <w:bookmarkEnd w:id="3"/>
      <w:bookmarkEnd w:id="4"/>
      <w:bookmarkEnd w:id="5"/>
      <w:bookmarkEnd w:id="6"/>
      <w:bookmarkEnd w:id="7"/>
    </w:p>
    <w:p w:rsidR="006C1229" w:rsidRPr="00A323C9" w:rsidRDefault="001B3DBF">
      <w:pPr>
        <w:spacing w:after="0" w:line="240" w:lineRule="auto"/>
        <w:rPr>
          <w:rFonts w:ascii="Cambria" w:eastAsia="Cambria" w:hAnsi="Cambria" w:cs="Cambria"/>
          <w:b/>
          <w:color w:val="FF0000"/>
          <w:sz w:val="24"/>
          <w:szCs w:val="24"/>
        </w:rPr>
      </w:pPr>
      <w:r w:rsidRPr="00A323C9">
        <w:rPr>
          <w:rFonts w:ascii="Cambria" w:eastAsia="Cambria" w:hAnsi="Cambria" w:cs="Cambria"/>
          <w:b/>
          <w:color w:val="FF0000"/>
          <w:sz w:val="24"/>
          <w:szCs w:val="24"/>
        </w:rPr>
        <w:t>Aktuální předprodej:</w:t>
      </w:r>
    </w:p>
    <w:p w:rsidR="00D642EE" w:rsidRDefault="00D642E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mbria" w:eastAsia="Cambria" w:hAnsi="Cambria" w:cs="Cambria"/>
          <w:sz w:val="24"/>
          <w:szCs w:val="24"/>
        </w:rPr>
      </w:pPr>
    </w:p>
    <w:p w:rsidR="006C1229" w:rsidRDefault="001B3DB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Abonentní klub podzim 2025</w:t>
      </w:r>
    </w:p>
    <w:p w:rsidR="006C1229" w:rsidRDefault="00D642E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26. 09. 2025 – Román pro ženy</w:t>
      </w:r>
      <w:r w:rsidR="001B3DBF">
        <w:rPr>
          <w:rFonts w:ascii="Cambria" w:eastAsia="Cambria" w:hAnsi="Cambria" w:cs="Cambria"/>
          <w:b/>
        </w:rPr>
        <w:t xml:space="preserve"> </w:t>
      </w:r>
    </w:p>
    <w:p w:rsidR="006C1229" w:rsidRDefault="001B3DB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23. 10. 2025 - Co to píšeš, miláčku</w:t>
      </w:r>
    </w:p>
    <w:p w:rsidR="006C1229" w:rsidRDefault="001B3DB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20. 11. 2025 - Světáci</w:t>
      </w:r>
    </w:p>
    <w:p w:rsidR="006C1229" w:rsidRDefault="001B3DB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08. 12. 2025 - Nikdy není pozdě</w:t>
      </w:r>
    </w:p>
    <w:p w:rsidR="006C1229" w:rsidRDefault="006C122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mbria" w:eastAsia="Cambria" w:hAnsi="Cambria" w:cs="Cambria"/>
          <w:b/>
        </w:rPr>
      </w:pPr>
    </w:p>
    <w:p w:rsidR="006C1229" w:rsidRDefault="001B3DBF">
      <w:pPr>
        <w:spacing w:after="0" w:line="240" w:lineRule="auto"/>
        <w:rPr>
          <w:rFonts w:ascii="Cambria" w:eastAsia="Cambria" w:hAnsi="Cambria" w:cs="Cambria"/>
        </w:rPr>
      </w:pPr>
      <w:proofErr w:type="spellStart"/>
      <w:r>
        <w:rPr>
          <w:rFonts w:ascii="Cambria" w:eastAsia="Cambria" w:hAnsi="Cambria" w:cs="Cambria"/>
          <w:b/>
        </w:rPr>
        <w:t>Arakain</w:t>
      </w:r>
      <w:proofErr w:type="spellEnd"/>
      <w:r>
        <w:rPr>
          <w:rFonts w:ascii="Cambria" w:eastAsia="Cambria" w:hAnsi="Cambria" w:cs="Cambria"/>
          <w:b/>
        </w:rPr>
        <w:t xml:space="preserve"> a </w:t>
      </w:r>
      <w:proofErr w:type="spellStart"/>
      <w:r>
        <w:rPr>
          <w:rFonts w:ascii="Cambria" w:eastAsia="Cambria" w:hAnsi="Cambria" w:cs="Cambria"/>
          <w:b/>
        </w:rPr>
        <w:t>Absolut</w:t>
      </w:r>
      <w:proofErr w:type="spellEnd"/>
      <w:r>
        <w:rPr>
          <w:rFonts w:ascii="Cambria" w:eastAsia="Cambria" w:hAnsi="Cambria" w:cs="Cambria"/>
          <w:b/>
        </w:rPr>
        <w:t xml:space="preserve"> </w:t>
      </w:r>
      <w:proofErr w:type="spellStart"/>
      <w:r>
        <w:rPr>
          <w:rFonts w:ascii="Cambria" w:eastAsia="Cambria" w:hAnsi="Cambria" w:cs="Cambria"/>
          <w:b/>
        </w:rPr>
        <w:t>Deafers</w:t>
      </w:r>
      <w:proofErr w:type="spellEnd"/>
      <w:r>
        <w:rPr>
          <w:rFonts w:ascii="Cambria" w:eastAsia="Cambria" w:hAnsi="Cambria" w:cs="Cambria"/>
          <w:b/>
        </w:rPr>
        <w:t xml:space="preserve"> </w:t>
      </w:r>
      <w:r>
        <w:rPr>
          <w:rFonts w:ascii="Cambria" w:eastAsia="Cambria" w:hAnsi="Cambria" w:cs="Cambria"/>
        </w:rPr>
        <w:t>– koncert v Kulturním areálu města Chotěboř 06. 09. 2025</w:t>
      </w:r>
    </w:p>
    <w:p w:rsidR="002622E8" w:rsidRPr="002622E8" w:rsidRDefault="002622E8">
      <w:pPr>
        <w:spacing w:after="0" w:line="24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 xml:space="preserve">Festival jídla a pití </w:t>
      </w:r>
      <w:r>
        <w:rPr>
          <w:rFonts w:ascii="Cambria" w:eastAsia="Cambria" w:hAnsi="Cambria" w:cs="Cambria"/>
        </w:rPr>
        <w:t>– 3. ročník festivalu jídla a pití v Chotěboři 13. 09. 2025</w:t>
      </w:r>
      <w:bookmarkStart w:id="8" w:name="_GoBack"/>
      <w:bookmarkEnd w:id="8"/>
      <w:r>
        <w:rPr>
          <w:rFonts w:ascii="Cambria" w:eastAsia="Cambria" w:hAnsi="Cambria" w:cs="Cambria"/>
        </w:rPr>
        <w:t xml:space="preserve"> </w:t>
      </w:r>
    </w:p>
    <w:p w:rsidR="006C1229" w:rsidRDefault="001B3DBF">
      <w:pPr>
        <w:spacing w:after="0" w:line="24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 xml:space="preserve">Partička na vzduchu </w:t>
      </w:r>
      <w:r>
        <w:rPr>
          <w:rFonts w:ascii="Cambria" w:eastAsia="Cambria" w:hAnsi="Cambria" w:cs="Cambria"/>
        </w:rPr>
        <w:t>– improvizační show v Sokolovně Chotěboř 15. 09. 2025</w:t>
      </w:r>
    </w:p>
    <w:p w:rsidR="001056EA" w:rsidRPr="001056EA" w:rsidRDefault="001056EA">
      <w:pPr>
        <w:spacing w:after="0" w:line="240" w:lineRule="auto"/>
        <w:rPr>
          <w:rFonts w:ascii="Cambria" w:eastAsia="Cambria" w:hAnsi="Cambria" w:cs="Cambria"/>
        </w:rPr>
      </w:pPr>
      <w:r w:rsidRPr="001056EA">
        <w:rPr>
          <w:rFonts w:ascii="Cambria" w:eastAsia="Cambria" w:hAnsi="Cambria" w:cs="Cambria"/>
          <w:b/>
        </w:rPr>
        <w:t>Štěstí</w:t>
      </w:r>
      <w:r>
        <w:rPr>
          <w:rFonts w:ascii="Cambria" w:eastAsia="Cambria" w:hAnsi="Cambria" w:cs="Cambria"/>
          <w:b/>
        </w:rPr>
        <w:t xml:space="preserve"> </w:t>
      </w:r>
      <w:r>
        <w:rPr>
          <w:rFonts w:ascii="Cambria" w:eastAsia="Cambria" w:hAnsi="Cambria" w:cs="Cambria"/>
        </w:rPr>
        <w:t>– divadelní představení v kině Chotěboř 30. 09. 2025</w:t>
      </w:r>
    </w:p>
    <w:p w:rsidR="006C1229" w:rsidRDefault="001B3DBF">
      <w:pPr>
        <w:spacing w:after="0" w:line="24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 xml:space="preserve">7 pádů Honzy Dědka </w:t>
      </w:r>
      <w:r>
        <w:rPr>
          <w:rFonts w:ascii="Cambria" w:eastAsia="Cambria" w:hAnsi="Cambria" w:cs="Cambria"/>
        </w:rPr>
        <w:t>– talk show v Sokolovně Chotěboř 16. 10. 2025</w:t>
      </w:r>
    </w:p>
    <w:p w:rsidR="006C1229" w:rsidRDefault="001B3DBF">
      <w:pPr>
        <w:spacing w:after="0" w:line="24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 xml:space="preserve">4 rockeři s operní pěvkyní </w:t>
      </w:r>
      <w:r>
        <w:rPr>
          <w:rFonts w:ascii="Cambria" w:eastAsia="Cambria" w:hAnsi="Cambria" w:cs="Cambria"/>
        </w:rPr>
        <w:t>– koncert v Sokolovně Chotěboř 30. 10. 2025</w:t>
      </w:r>
    </w:p>
    <w:p w:rsidR="006C1229" w:rsidRDefault="001B3DBF">
      <w:pPr>
        <w:spacing w:after="0" w:line="240" w:lineRule="auto"/>
        <w:rPr>
          <w:rFonts w:ascii="Cambria" w:eastAsia="Cambria" w:hAnsi="Cambria" w:cs="Cambria"/>
        </w:rPr>
      </w:pPr>
      <w:proofErr w:type="spellStart"/>
      <w:r>
        <w:rPr>
          <w:rFonts w:ascii="Cambria" w:eastAsia="Cambria" w:hAnsi="Cambria" w:cs="Cambria"/>
          <w:b/>
        </w:rPr>
        <w:t>Mistříňanka</w:t>
      </w:r>
      <w:proofErr w:type="spellEnd"/>
      <w:r>
        <w:rPr>
          <w:rFonts w:ascii="Cambria" w:eastAsia="Cambria" w:hAnsi="Cambria" w:cs="Cambria"/>
          <w:b/>
        </w:rPr>
        <w:t xml:space="preserve"> - </w:t>
      </w:r>
      <w:r>
        <w:rPr>
          <w:rFonts w:ascii="Cambria" w:eastAsia="Cambria" w:hAnsi="Cambria" w:cs="Cambria"/>
        </w:rPr>
        <w:t>koncert moravské dechové hudby v kině Chotěboř 05. 11. 2025</w:t>
      </w:r>
    </w:p>
    <w:p w:rsidR="006C1229" w:rsidRDefault="001B3DBF">
      <w:pPr>
        <w:spacing w:after="0" w:line="24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 xml:space="preserve">Továrna na zázraky </w:t>
      </w:r>
      <w:r>
        <w:rPr>
          <w:rFonts w:ascii="Cambria" w:eastAsia="Cambria" w:hAnsi="Cambria" w:cs="Cambria"/>
        </w:rPr>
        <w:t>– iluzionistická show v Sokolovně Chotěboř 13. 11. 2025</w:t>
      </w:r>
    </w:p>
    <w:p w:rsidR="006C1229" w:rsidRDefault="00AD4769">
      <w:pPr>
        <w:spacing w:after="0" w:line="24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 xml:space="preserve">Halina Pawlowská </w:t>
      </w:r>
      <w:r>
        <w:rPr>
          <w:rFonts w:ascii="Cambria" w:eastAsia="Cambria" w:hAnsi="Cambria" w:cs="Cambria"/>
        </w:rPr>
        <w:t>– přesunutá talk show Haliny Pawlow</w:t>
      </w:r>
      <w:r w:rsidR="003B7605">
        <w:rPr>
          <w:rFonts w:ascii="Cambria" w:eastAsia="Cambria" w:hAnsi="Cambria" w:cs="Cambria"/>
        </w:rPr>
        <w:t>ské v kině Chotěboř 18. 03. 2026</w:t>
      </w:r>
    </w:p>
    <w:p w:rsidR="00296676" w:rsidRPr="003B7605" w:rsidRDefault="003B7605">
      <w:pPr>
        <w:spacing w:after="0" w:line="24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Hostinec u Maruny</w:t>
      </w:r>
      <w:r>
        <w:rPr>
          <w:rFonts w:ascii="Cambria" w:eastAsia="Cambria" w:hAnsi="Cambria" w:cs="Cambria"/>
        </w:rPr>
        <w:t xml:space="preserve"> – největší česká </w:t>
      </w:r>
      <w:proofErr w:type="spellStart"/>
      <w:r>
        <w:rPr>
          <w:rFonts w:ascii="Cambria" w:eastAsia="Cambria" w:hAnsi="Cambria" w:cs="Cambria"/>
        </w:rPr>
        <w:t>travesti</w:t>
      </w:r>
      <w:proofErr w:type="spellEnd"/>
      <w:r>
        <w:rPr>
          <w:rFonts w:ascii="Cambria" w:eastAsia="Cambria" w:hAnsi="Cambria" w:cs="Cambria"/>
        </w:rPr>
        <w:t xml:space="preserve"> show TECHTLE MECHTLE v kině Chotěboř 25. 05. 2026</w:t>
      </w:r>
    </w:p>
    <w:p w:rsidR="00296676" w:rsidRDefault="00296676">
      <w:pPr>
        <w:spacing w:after="0" w:line="240" w:lineRule="auto"/>
        <w:rPr>
          <w:rFonts w:ascii="Cambria" w:eastAsia="Cambria" w:hAnsi="Cambria" w:cs="Cambria"/>
        </w:rPr>
      </w:pPr>
    </w:p>
    <w:p w:rsidR="00296676" w:rsidRDefault="00296676">
      <w:pPr>
        <w:spacing w:after="0" w:line="240" w:lineRule="auto"/>
        <w:rPr>
          <w:rFonts w:ascii="Cambria" w:eastAsia="Cambria" w:hAnsi="Cambria" w:cs="Cambria"/>
        </w:rPr>
      </w:pPr>
    </w:p>
    <w:p w:rsidR="00296676" w:rsidRDefault="00296676">
      <w:pPr>
        <w:spacing w:after="0" w:line="240" w:lineRule="auto"/>
        <w:rPr>
          <w:rFonts w:ascii="Cambria" w:eastAsia="Cambria" w:hAnsi="Cambria" w:cs="Cambria"/>
        </w:rPr>
      </w:pPr>
    </w:p>
    <w:p w:rsidR="00296676" w:rsidRDefault="00296676">
      <w:pPr>
        <w:spacing w:after="0" w:line="240" w:lineRule="auto"/>
        <w:rPr>
          <w:rFonts w:ascii="Cambria" w:eastAsia="Cambria" w:hAnsi="Cambria" w:cs="Cambria"/>
        </w:rPr>
      </w:pPr>
    </w:p>
    <w:p w:rsidR="00296676" w:rsidRDefault="00296676">
      <w:pPr>
        <w:spacing w:after="0" w:line="240" w:lineRule="auto"/>
        <w:rPr>
          <w:rFonts w:ascii="Cambria" w:eastAsia="Cambria" w:hAnsi="Cambria" w:cs="Cambria"/>
        </w:rPr>
      </w:pPr>
    </w:p>
    <w:p w:rsidR="00296676" w:rsidRDefault="00296676">
      <w:pPr>
        <w:spacing w:after="0" w:line="240" w:lineRule="auto"/>
        <w:rPr>
          <w:rFonts w:ascii="Cambria" w:eastAsia="Cambria" w:hAnsi="Cambria" w:cs="Cambria"/>
        </w:rPr>
      </w:pPr>
    </w:p>
    <w:p w:rsidR="00296676" w:rsidRPr="00AD4769" w:rsidRDefault="00296676">
      <w:pPr>
        <w:spacing w:after="0" w:line="240" w:lineRule="auto"/>
        <w:rPr>
          <w:rFonts w:ascii="Cambria" w:eastAsia="Cambria" w:hAnsi="Cambria" w:cs="Cambria"/>
        </w:rPr>
      </w:pPr>
    </w:p>
    <w:p w:rsidR="006C1229" w:rsidRDefault="006C1229">
      <w:pPr>
        <w:spacing w:after="0" w:line="240" w:lineRule="auto"/>
        <w:rPr>
          <w:rFonts w:ascii="Cambria" w:eastAsia="Cambria" w:hAnsi="Cambria" w:cs="Cambria"/>
          <w:b/>
          <w:color w:val="002060"/>
          <w:sz w:val="24"/>
          <w:szCs w:val="24"/>
        </w:rPr>
      </w:pPr>
    </w:p>
    <w:p w:rsidR="006C1229" w:rsidRDefault="0069711B">
      <w:pPr>
        <w:spacing w:after="0" w:line="240" w:lineRule="auto"/>
        <w:jc w:val="center"/>
        <w:rPr>
          <w:rFonts w:ascii="Cambria" w:eastAsia="Cambria" w:hAnsi="Cambria" w:cs="Cambria"/>
          <w:sz w:val="16"/>
          <w:szCs w:val="16"/>
        </w:rPr>
      </w:pPr>
      <w:r>
        <w:rPr>
          <w:rFonts w:ascii="Cambria" w:eastAsia="Cambria" w:hAnsi="Cambria" w:cs="Cambria"/>
          <w:sz w:val="16"/>
          <w:szCs w:val="16"/>
        </w:rPr>
        <w:t>K 26</w:t>
      </w:r>
      <w:r w:rsidR="00C15980">
        <w:rPr>
          <w:rFonts w:ascii="Cambria" w:eastAsia="Cambria" w:hAnsi="Cambria" w:cs="Cambria"/>
          <w:sz w:val="16"/>
          <w:szCs w:val="16"/>
        </w:rPr>
        <w:t>. 06</w:t>
      </w:r>
      <w:r w:rsidR="001B3DBF">
        <w:rPr>
          <w:rFonts w:ascii="Cambria" w:eastAsia="Cambria" w:hAnsi="Cambria" w:cs="Cambria"/>
          <w:sz w:val="16"/>
          <w:szCs w:val="16"/>
        </w:rPr>
        <w:t>. 2025 zpracovalo:</w:t>
      </w:r>
    </w:p>
    <w:p w:rsidR="006C1229" w:rsidRDefault="001B3DBF">
      <w:pPr>
        <w:spacing w:after="0" w:line="240" w:lineRule="auto"/>
        <w:jc w:val="center"/>
        <w:rPr>
          <w:rFonts w:ascii="Cambria" w:eastAsia="Cambria" w:hAnsi="Cambria" w:cs="Cambria"/>
          <w:sz w:val="16"/>
          <w:szCs w:val="16"/>
        </w:rPr>
      </w:pPr>
      <w:r>
        <w:rPr>
          <w:rFonts w:ascii="Cambria" w:eastAsia="Cambria" w:hAnsi="Cambria" w:cs="Cambria"/>
          <w:sz w:val="16"/>
          <w:szCs w:val="16"/>
        </w:rPr>
        <w:t xml:space="preserve">Informační centrum Chotěboř, </w:t>
      </w:r>
      <w:proofErr w:type="spellStart"/>
      <w:r>
        <w:rPr>
          <w:rFonts w:ascii="Cambria" w:eastAsia="Cambria" w:hAnsi="Cambria" w:cs="Cambria"/>
          <w:sz w:val="16"/>
          <w:szCs w:val="16"/>
        </w:rPr>
        <w:t>Fominova</w:t>
      </w:r>
      <w:proofErr w:type="spellEnd"/>
      <w:r>
        <w:rPr>
          <w:rFonts w:ascii="Cambria" w:eastAsia="Cambria" w:hAnsi="Cambria" w:cs="Cambria"/>
          <w:sz w:val="16"/>
          <w:szCs w:val="16"/>
        </w:rPr>
        <w:t xml:space="preserve"> 257,</w:t>
      </w:r>
    </w:p>
    <w:p w:rsidR="006C1229" w:rsidRDefault="001B3DBF">
      <w:pPr>
        <w:spacing w:after="0" w:line="240" w:lineRule="auto"/>
        <w:jc w:val="center"/>
        <w:rPr>
          <w:rFonts w:ascii="Cambria" w:eastAsia="Cambria" w:hAnsi="Cambria" w:cs="Cambria"/>
          <w:sz w:val="16"/>
          <w:szCs w:val="16"/>
        </w:rPr>
      </w:pPr>
      <w:r>
        <w:rPr>
          <w:rFonts w:ascii="Cambria" w:eastAsia="Cambria" w:hAnsi="Cambria" w:cs="Cambria"/>
          <w:sz w:val="16"/>
          <w:szCs w:val="16"/>
        </w:rPr>
        <w:t xml:space="preserve">583 01 Chotěboř, tel. 569 626 634, </w:t>
      </w:r>
      <w:hyperlink r:id="rId7">
        <w:r>
          <w:rPr>
            <w:rFonts w:ascii="Cambria" w:eastAsia="Cambria" w:hAnsi="Cambria" w:cs="Cambria"/>
            <w:color w:val="0000FF"/>
            <w:sz w:val="16"/>
            <w:szCs w:val="16"/>
            <w:u w:val="single"/>
          </w:rPr>
          <w:t>icchotebor@cekus.eu</w:t>
        </w:r>
      </w:hyperlink>
      <w:r>
        <w:rPr>
          <w:rFonts w:ascii="Cambria" w:eastAsia="Cambria" w:hAnsi="Cambria" w:cs="Cambria"/>
          <w:sz w:val="16"/>
          <w:szCs w:val="16"/>
        </w:rPr>
        <w:t xml:space="preserve">, </w:t>
      </w:r>
      <w:hyperlink r:id="rId8">
        <w:r>
          <w:rPr>
            <w:rFonts w:ascii="Cambria" w:eastAsia="Cambria" w:hAnsi="Cambria" w:cs="Cambria"/>
            <w:color w:val="0000FF"/>
            <w:sz w:val="16"/>
            <w:szCs w:val="16"/>
            <w:u w:val="single"/>
          </w:rPr>
          <w:t>www.icchotebor.cz</w:t>
        </w:r>
      </w:hyperlink>
    </w:p>
    <w:p w:rsidR="006C1229" w:rsidRDefault="001B3DBF">
      <w:pPr>
        <w:spacing w:after="0" w:line="240" w:lineRule="auto"/>
        <w:jc w:val="center"/>
        <w:rPr>
          <w:rFonts w:ascii="Cambria" w:eastAsia="Cambria" w:hAnsi="Cambria" w:cs="Cambria"/>
          <w:sz w:val="16"/>
          <w:szCs w:val="16"/>
        </w:rPr>
      </w:pPr>
      <w:r>
        <w:rPr>
          <w:rFonts w:ascii="Cambria" w:eastAsia="Cambria" w:hAnsi="Cambria" w:cs="Cambria"/>
          <w:sz w:val="16"/>
          <w:szCs w:val="16"/>
        </w:rPr>
        <w:t>Změna programu vyhrazena.</w:t>
      </w:r>
    </w:p>
    <w:p w:rsidR="006C1229" w:rsidRDefault="006C1229">
      <w:pPr>
        <w:spacing w:after="0" w:line="240" w:lineRule="auto"/>
        <w:rPr>
          <w:rFonts w:ascii="Cambria" w:eastAsia="Cambria" w:hAnsi="Cambria" w:cs="Cambria"/>
          <w:b/>
          <w:color w:val="002060"/>
          <w:sz w:val="24"/>
          <w:szCs w:val="24"/>
        </w:rPr>
      </w:pPr>
    </w:p>
    <w:p w:rsidR="006C1229" w:rsidRDefault="006C1229">
      <w:pPr>
        <w:spacing w:after="0" w:line="240" w:lineRule="auto"/>
        <w:rPr>
          <w:rFonts w:ascii="Cambria" w:eastAsia="Cambria" w:hAnsi="Cambria" w:cs="Cambria"/>
          <w:b/>
          <w:color w:val="002060"/>
          <w:sz w:val="24"/>
          <w:szCs w:val="24"/>
        </w:rPr>
      </w:pPr>
    </w:p>
    <w:p w:rsidR="006C1229" w:rsidRDefault="006C1229">
      <w:pPr>
        <w:spacing w:after="0" w:line="240" w:lineRule="auto"/>
        <w:rPr>
          <w:rFonts w:ascii="Cambria" w:eastAsia="Cambria" w:hAnsi="Cambria" w:cs="Cambria"/>
        </w:rPr>
      </w:pPr>
    </w:p>
    <w:sectPr w:rsidR="006C1229">
      <w:pgSz w:w="16838" w:h="11906" w:orient="landscape"/>
      <w:pgMar w:top="142" w:right="1417" w:bottom="568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6C1229"/>
    <w:rsid w:val="000442D8"/>
    <w:rsid w:val="00090016"/>
    <w:rsid w:val="001056EA"/>
    <w:rsid w:val="00130E82"/>
    <w:rsid w:val="00152F3D"/>
    <w:rsid w:val="001B3DBF"/>
    <w:rsid w:val="001C78BA"/>
    <w:rsid w:val="001D4AD2"/>
    <w:rsid w:val="00202BC4"/>
    <w:rsid w:val="002615C6"/>
    <w:rsid w:val="002622E8"/>
    <w:rsid w:val="00287CC6"/>
    <w:rsid w:val="00296676"/>
    <w:rsid w:val="002F73B7"/>
    <w:rsid w:val="003050E0"/>
    <w:rsid w:val="00340212"/>
    <w:rsid w:val="00374CDA"/>
    <w:rsid w:val="003B7605"/>
    <w:rsid w:val="003D22F4"/>
    <w:rsid w:val="00430290"/>
    <w:rsid w:val="00497A77"/>
    <w:rsid w:val="00541837"/>
    <w:rsid w:val="0056246A"/>
    <w:rsid w:val="00582FD3"/>
    <w:rsid w:val="005B029D"/>
    <w:rsid w:val="0069711B"/>
    <w:rsid w:val="006A0720"/>
    <w:rsid w:val="006A5B3D"/>
    <w:rsid w:val="006B2D70"/>
    <w:rsid w:val="006B5A9B"/>
    <w:rsid w:val="006C1229"/>
    <w:rsid w:val="007456CB"/>
    <w:rsid w:val="00791179"/>
    <w:rsid w:val="00797460"/>
    <w:rsid w:val="007A0716"/>
    <w:rsid w:val="007D79B1"/>
    <w:rsid w:val="00853AC6"/>
    <w:rsid w:val="008D377D"/>
    <w:rsid w:val="009532B9"/>
    <w:rsid w:val="009B02D5"/>
    <w:rsid w:val="00A2082E"/>
    <w:rsid w:val="00A21456"/>
    <w:rsid w:val="00A31AE7"/>
    <w:rsid w:val="00A323C9"/>
    <w:rsid w:val="00A35CC5"/>
    <w:rsid w:val="00AA111C"/>
    <w:rsid w:val="00AB3EB1"/>
    <w:rsid w:val="00AD4769"/>
    <w:rsid w:val="00AD6926"/>
    <w:rsid w:val="00B3242A"/>
    <w:rsid w:val="00B5785A"/>
    <w:rsid w:val="00B72CEE"/>
    <w:rsid w:val="00BF0E2C"/>
    <w:rsid w:val="00C12CA3"/>
    <w:rsid w:val="00C15980"/>
    <w:rsid w:val="00C567B7"/>
    <w:rsid w:val="00C86BCD"/>
    <w:rsid w:val="00CA3DE9"/>
    <w:rsid w:val="00D05F85"/>
    <w:rsid w:val="00D5407C"/>
    <w:rsid w:val="00D642EE"/>
    <w:rsid w:val="00DA03B8"/>
    <w:rsid w:val="00DB3C69"/>
    <w:rsid w:val="00E95F6E"/>
    <w:rsid w:val="00EC7183"/>
    <w:rsid w:val="00ED5A68"/>
    <w:rsid w:val="00EF1CCA"/>
    <w:rsid w:val="00F40AD0"/>
    <w:rsid w:val="00F44B57"/>
    <w:rsid w:val="00F957A8"/>
    <w:rsid w:val="00FE6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Mkatabulky">
    <w:name w:val="Table Grid"/>
    <w:basedOn w:val="Normlntabulka"/>
    <w:uiPriority w:val="59"/>
    <w:rsid w:val="006E7D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6E7DEF"/>
    <w:rPr>
      <w:color w:val="0000FF" w:themeColor="hyperlink"/>
      <w:u w:val="single"/>
    </w:rPr>
  </w:style>
  <w:style w:type="paragraph" w:customStyle="1" w:styleId="Default">
    <w:name w:val="Default"/>
    <w:rsid w:val="006B6640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Normlnweb">
    <w:name w:val="Normal (Web)"/>
    <w:basedOn w:val="Normln"/>
    <w:uiPriority w:val="99"/>
    <w:unhideWhenUsed/>
    <w:rsid w:val="000F6D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55C7A"/>
    <w:pPr>
      <w:ind w:left="720"/>
      <w:contextualSpacing/>
    </w:pPr>
  </w:style>
  <w:style w:type="character" w:customStyle="1" w:styleId="markedcontent">
    <w:name w:val="markedcontent"/>
    <w:basedOn w:val="Standardnpsmoodstavce"/>
    <w:rsid w:val="00F52F13"/>
  </w:style>
  <w:style w:type="character" w:styleId="Siln">
    <w:name w:val="Strong"/>
    <w:basedOn w:val="Standardnpsmoodstavce"/>
    <w:uiPriority w:val="22"/>
    <w:qFormat/>
    <w:rsid w:val="0068090B"/>
    <w:rPr>
      <w:b/>
      <w:bCs/>
    </w:rPr>
  </w:style>
  <w:style w:type="paragraph" w:customStyle="1" w:styleId="cvgsua">
    <w:name w:val="cvgsua"/>
    <w:basedOn w:val="Normln"/>
    <w:rsid w:val="009F0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ypena">
    <w:name w:val="oypena"/>
    <w:basedOn w:val="Standardnpsmoodstavce"/>
    <w:rsid w:val="009F05AA"/>
  </w:style>
  <w:style w:type="paragraph" w:styleId="Podtitul">
    <w:name w:val="Subtitle"/>
    <w:basedOn w:val="Normln"/>
    <w:next w:val="Normln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Mkatabulky">
    <w:name w:val="Table Grid"/>
    <w:basedOn w:val="Normlntabulka"/>
    <w:uiPriority w:val="59"/>
    <w:rsid w:val="006E7D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6E7DEF"/>
    <w:rPr>
      <w:color w:val="0000FF" w:themeColor="hyperlink"/>
      <w:u w:val="single"/>
    </w:rPr>
  </w:style>
  <w:style w:type="paragraph" w:customStyle="1" w:styleId="Default">
    <w:name w:val="Default"/>
    <w:rsid w:val="006B6640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Normlnweb">
    <w:name w:val="Normal (Web)"/>
    <w:basedOn w:val="Normln"/>
    <w:uiPriority w:val="99"/>
    <w:unhideWhenUsed/>
    <w:rsid w:val="000F6D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55C7A"/>
    <w:pPr>
      <w:ind w:left="720"/>
      <w:contextualSpacing/>
    </w:pPr>
  </w:style>
  <w:style w:type="character" w:customStyle="1" w:styleId="markedcontent">
    <w:name w:val="markedcontent"/>
    <w:basedOn w:val="Standardnpsmoodstavce"/>
    <w:rsid w:val="00F52F13"/>
  </w:style>
  <w:style w:type="character" w:styleId="Siln">
    <w:name w:val="Strong"/>
    <w:basedOn w:val="Standardnpsmoodstavce"/>
    <w:uiPriority w:val="22"/>
    <w:qFormat/>
    <w:rsid w:val="0068090B"/>
    <w:rPr>
      <w:b/>
      <w:bCs/>
    </w:rPr>
  </w:style>
  <w:style w:type="paragraph" w:customStyle="1" w:styleId="cvgsua">
    <w:name w:val="cvgsua"/>
    <w:basedOn w:val="Normln"/>
    <w:rsid w:val="009F0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ypena">
    <w:name w:val="oypena"/>
    <w:basedOn w:val="Standardnpsmoodstavce"/>
    <w:rsid w:val="009F05AA"/>
  </w:style>
  <w:style w:type="paragraph" w:styleId="Podtitul">
    <w:name w:val="Subtitle"/>
    <w:basedOn w:val="Normln"/>
    <w:next w:val="Normln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chotebor.cz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icchotebor@cekus.e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cekus.e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8mDv9m3g5D9IbjVvmXvpnCytyyg==">CgMxLjAyDmgubXd4cmJybWN2Ynh0Mg5oLmlhcG44b2gxNDIybjIOaC43N3ZzODJneG93b2syDmguNDhjZTJubTMzaDVqMg5oLmpsZTYzbm84djA5dDINaC45cXdwaG1qZTgzMjIOaC5zdmFianVtaGh0YXgyDmgucWxwOGVuOWp1OXBsOAByITE4UHNFN3A0THJoRUExVXdYMXJEdWV3YU5JTGE3cVhJaQ==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497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Kadlecova</dc:creator>
  <cp:lastModifiedBy>Honza</cp:lastModifiedBy>
  <cp:revision>76</cp:revision>
  <dcterms:created xsi:type="dcterms:W3CDTF">2024-07-02T12:39:00Z</dcterms:created>
  <dcterms:modified xsi:type="dcterms:W3CDTF">2025-06-26T12:29:00Z</dcterms:modified>
</cp:coreProperties>
</file>